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BEBE" w14:textId="66AB6683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ind w:left="114" w:firstLine="59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Утверждаю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EE2A55">
        <w:rPr>
          <w:b/>
          <w:color w:val="000000"/>
          <w:sz w:val="28"/>
          <w:szCs w:val="28"/>
        </w:rPr>
        <w:t xml:space="preserve">                        </w:t>
      </w:r>
      <w:proofErr w:type="spellStart"/>
      <w:r>
        <w:rPr>
          <w:b/>
          <w:color w:val="000000"/>
          <w:sz w:val="28"/>
          <w:szCs w:val="28"/>
        </w:rPr>
        <w:t>Утверждаю</w:t>
      </w:r>
      <w:proofErr w:type="spellEnd"/>
    </w:p>
    <w:p w14:paraId="2C48742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Министр по физической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Председатель ДРОО </w:t>
      </w:r>
    </w:p>
    <w:p w14:paraId="729C38F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культуре и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  <w:proofErr w:type="gramStart"/>
      <w:r>
        <w:rPr>
          <w:b/>
          <w:color w:val="000000"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 xml:space="preserve">Федерация футбола»  </w:t>
      </w:r>
    </w:p>
    <w:p w14:paraId="6E41EB77" w14:textId="0B84EFA6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___________Сажидов С.Х.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  <w:r w:rsidR="00EE2A55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_________Микаилов Ш.И. </w:t>
      </w:r>
    </w:p>
    <w:p w14:paraId="71F313C3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54A1076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6632A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Регламент</w:t>
      </w:r>
    </w:p>
    <w:p w14:paraId="4759CC28" w14:textId="1C0936BE" w:rsidR="009B78A7" w:rsidRDefault="009B78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</w:t>
      </w:r>
      <w:r w:rsidR="007E7B55">
        <w:rPr>
          <w:b/>
          <w:color w:val="000000"/>
          <w:sz w:val="28"/>
          <w:szCs w:val="28"/>
        </w:rPr>
        <w:t>чемпионата Дагестана</w:t>
      </w:r>
      <w:r w:rsidR="00715AC8">
        <w:rPr>
          <w:b/>
          <w:color w:val="000000"/>
          <w:sz w:val="28"/>
          <w:szCs w:val="28"/>
        </w:rPr>
        <w:t xml:space="preserve"> по футб</w:t>
      </w:r>
      <w:r w:rsidR="000A50ED">
        <w:rPr>
          <w:b/>
          <w:color w:val="000000"/>
          <w:sz w:val="28"/>
          <w:szCs w:val="28"/>
        </w:rPr>
        <w:t>олу среди мужских команд</w:t>
      </w:r>
    </w:p>
    <w:p w14:paraId="4CB1AB1F" w14:textId="6B94D26F" w:rsidR="000A0B8C" w:rsidRDefault="000A50E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2023</w:t>
      </w:r>
      <w:r w:rsidR="00715AC8">
        <w:rPr>
          <w:b/>
          <w:color w:val="000000"/>
          <w:sz w:val="28"/>
          <w:szCs w:val="28"/>
        </w:rPr>
        <w:t xml:space="preserve"> год.</w:t>
      </w:r>
    </w:p>
    <w:p w14:paraId="56FEB38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043A382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Цели и задачи</w:t>
      </w:r>
      <w:r>
        <w:rPr>
          <w:b/>
          <w:i/>
          <w:color w:val="000000"/>
          <w:sz w:val="28"/>
          <w:szCs w:val="28"/>
        </w:rPr>
        <w:t>.</w:t>
      </w:r>
    </w:p>
    <w:p w14:paraId="48882E0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Популяризация и развитие массового футбола в РД; </w:t>
      </w:r>
    </w:p>
    <w:p w14:paraId="2B5A3C1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Повышение спортивного мастерства футболистов;</w:t>
      </w:r>
    </w:p>
    <w:p w14:paraId="3FC0737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Определение сильнейших любительских команд РД;</w:t>
      </w:r>
    </w:p>
    <w:p w14:paraId="551A2A5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Вовлечение молодежи в регулярные занятия физкультурой и спортом;</w:t>
      </w:r>
    </w:p>
    <w:p w14:paraId="67D644F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Организация досуга любителей футбола.</w:t>
      </w:r>
    </w:p>
    <w:p w14:paraId="22205B8C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4E64DCF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Руководство соревнованиями.</w:t>
      </w:r>
    </w:p>
    <w:p w14:paraId="0E7D6758" w14:textId="20B49485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Общее руководство осуществляет Министерство по физической культуре и спорту РД (далее </w:t>
      </w:r>
      <w:r w:rsidR="00EE2A55">
        <w:rPr>
          <w:color w:val="000000"/>
          <w:sz w:val="28"/>
          <w:szCs w:val="28"/>
        </w:rPr>
        <w:t>Минспорт</w:t>
      </w:r>
      <w:r>
        <w:rPr>
          <w:color w:val="000000"/>
          <w:sz w:val="28"/>
          <w:szCs w:val="28"/>
        </w:rPr>
        <w:t xml:space="preserve"> РД) и Дагестанская региональная общественная организации «Федерация футбола» (далее Федерация);</w:t>
      </w:r>
    </w:p>
    <w:p w14:paraId="7BF2414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Непосредственное проведение чемпионата возлагается на судейскую коллегию (далее оргкомитет), назначенной Фе</w:t>
      </w:r>
      <w:r w:rsidR="000A50ED">
        <w:rPr>
          <w:color w:val="000000"/>
          <w:sz w:val="28"/>
          <w:szCs w:val="28"/>
        </w:rPr>
        <w:t>дерацией. Главный судья - Руслан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Солтанахмедович</w:t>
      </w:r>
      <w:proofErr w:type="spellEnd"/>
      <w:r w:rsidR="000A50E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Гереев</w:t>
      </w:r>
      <w:proofErr w:type="spellEnd"/>
      <w:r>
        <w:rPr>
          <w:color w:val="000000"/>
          <w:sz w:val="28"/>
          <w:szCs w:val="28"/>
        </w:rPr>
        <w:t xml:space="preserve"> Тел.-8-909-484-88-18. Заместитель председателя Федерации, руководитель Департамента по проведению соревнований </w:t>
      </w:r>
      <w:proofErr w:type="spellStart"/>
      <w:r>
        <w:rPr>
          <w:color w:val="000000"/>
          <w:sz w:val="28"/>
          <w:szCs w:val="28"/>
        </w:rPr>
        <w:t>Вайланмат</w:t>
      </w:r>
      <w:proofErr w:type="spellEnd"/>
      <w:r>
        <w:rPr>
          <w:color w:val="000000"/>
          <w:sz w:val="28"/>
          <w:szCs w:val="28"/>
        </w:rPr>
        <w:t xml:space="preserve"> Магомедович </w:t>
      </w:r>
      <w:proofErr w:type="spellStart"/>
      <w:r>
        <w:rPr>
          <w:color w:val="000000"/>
          <w:sz w:val="28"/>
          <w:szCs w:val="28"/>
        </w:rPr>
        <w:t>Вайланматов</w:t>
      </w:r>
      <w:proofErr w:type="spellEnd"/>
      <w:r>
        <w:rPr>
          <w:color w:val="000000"/>
          <w:sz w:val="28"/>
          <w:szCs w:val="28"/>
        </w:rPr>
        <w:t xml:space="preserve"> Тел.-8-988-293-18-45.</w:t>
      </w:r>
    </w:p>
    <w:p w14:paraId="17BE53DA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7BA381C5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соревнований.</w:t>
      </w:r>
    </w:p>
    <w:p w14:paraId="4AB66FE1" w14:textId="4D074D53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 участию в соревнованиях допускаются команды футбольных клубов, коллективов физкультуры (КФК), спортивных школ, муниципальных образований городов, поселков и сел РД, обязующиеся выполнять требования настоящего положения, своевременно подавшие необходимые документы и оплатившие заявочный взнос на Чемпионат (поже</w:t>
      </w:r>
      <w:r w:rsidR="000A50ED">
        <w:rPr>
          <w:color w:val="000000"/>
          <w:sz w:val="28"/>
          <w:szCs w:val="28"/>
        </w:rPr>
        <w:t>ртвования) в размере 80 000 (восемь</w:t>
      </w:r>
      <w:r>
        <w:rPr>
          <w:color w:val="000000"/>
          <w:sz w:val="28"/>
          <w:szCs w:val="28"/>
        </w:rPr>
        <w:t>десят тысяч) рублей. Команды, участвующие в кубке, оплачивают взнос (пожертвования) в размере 20 000 (двадцать тысяч) рублей. Решение о допуске команд к соревнованиям и исключение из него принимает оргкомитет;</w:t>
      </w:r>
    </w:p>
    <w:p w14:paraId="53EEFAC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Участниками соревнований могут быть только любительские футбольные команды. Не допускается изменение наименования команды в течение сезона.</w:t>
      </w:r>
    </w:p>
    <w:p w14:paraId="1216AD2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Игроки, профессиональных клубов, имеющие действующий трудовой договор с таким клубом имеют право участвовать в соревнованиях только с письменного разрешения клуба, заявленные за любительский клуб в соответствии с настоящим Регламентом.</w:t>
      </w:r>
    </w:p>
    <w:p w14:paraId="0AFDB8B8" w14:textId="364EB464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Участниками соревнования могут быть лица, на момент </w:t>
      </w:r>
      <w:r w:rsidR="00EE2A55">
        <w:rPr>
          <w:color w:val="000000"/>
          <w:sz w:val="28"/>
          <w:szCs w:val="28"/>
        </w:rPr>
        <w:t>заявки,</w:t>
      </w:r>
      <w:r>
        <w:rPr>
          <w:color w:val="000000"/>
          <w:sz w:val="28"/>
          <w:szCs w:val="28"/>
        </w:rPr>
        <w:t xml:space="preserve"> которым исполнилось полных 14 лет. В заявке клуба не может одновременно быть более трех футболистов, ро</w:t>
      </w:r>
      <w:r w:rsidR="004311E4">
        <w:rPr>
          <w:color w:val="000000"/>
          <w:sz w:val="28"/>
          <w:szCs w:val="28"/>
        </w:rPr>
        <w:t>дившихся позднее 31 декабря 2008</w:t>
      </w:r>
      <w:r>
        <w:rPr>
          <w:color w:val="000000"/>
          <w:sz w:val="28"/>
          <w:szCs w:val="28"/>
        </w:rPr>
        <w:t xml:space="preserve"> года.</w:t>
      </w:r>
    </w:p>
    <w:p w14:paraId="42A40E8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Футболисты имеют право играть одновременно только за одну любительскую команду, участвующую в чемпионате и кубке РД;</w:t>
      </w:r>
    </w:p>
    <w:p w14:paraId="2ACD7CC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>Команда гостей должна официально уведомить принимающую команду о цвете своей игровой формы не позднее чем за три календарных дня до начала игры. В случае совпадения цвета формы команда гостей обязана поменять форму.</w:t>
      </w:r>
    </w:p>
    <w:p w14:paraId="28379E54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78C1C86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Места и сроки проведения.</w:t>
      </w:r>
    </w:p>
    <w:p w14:paraId="3D328AC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Матчи проводятся на футбольных полях, разрешенных оргкомитетом для проведения игр чемпионата и кубка; команда, подающая заявку для участия в чемпионате должна представить письменное согласование своего участия в соревнованиях с местным органом исполнительной власти.</w:t>
      </w:r>
    </w:p>
    <w:p w14:paraId="570319A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Сроки и время проведения игр чемпионата и кубка устанавливаются календарем, утвержденным оргкомитетом. </w:t>
      </w:r>
    </w:p>
    <w:p w14:paraId="2CFC3DA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Оргкомитет имеет право изменить сроки и время начала матчей в двух последних турах соревнования.</w:t>
      </w:r>
    </w:p>
    <w:p w14:paraId="63D6715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Перенос матча на другой срок (день или час) допускается в случаях:</w:t>
      </w:r>
    </w:p>
    <w:p w14:paraId="34C79EA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невозможности проведение матча по метеоусловиям и иным причинам, которые, по мнению главного судьи матча, опасны для здоровья футболистов;</w:t>
      </w:r>
    </w:p>
    <w:p w14:paraId="691E4A67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оргкомитета о переносе матча (матчей) с учетом календаря соревнований;</w:t>
      </w:r>
    </w:p>
    <w:p w14:paraId="4A19342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изменений в календарь соревнований;</w:t>
      </w:r>
    </w:p>
    <w:p w14:paraId="43F3654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Главный судья матча и ответственные за проведение соревнований обязаны принять все возможные и необходимые меры для того, чтобы матч состоялся;</w:t>
      </w:r>
    </w:p>
    <w:p w14:paraId="6B8076A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Решение о переносе матчей в случаях чрезвычайных обстоятельств, принимает оргкомитет.</w:t>
      </w:r>
    </w:p>
    <w:p w14:paraId="3A55EC05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D4C4A9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Условия проведения чемпионата.</w:t>
      </w:r>
    </w:p>
    <w:p w14:paraId="42D572D8" w14:textId="77777777" w:rsidR="000A0B8C" w:rsidRPr="00D14A7E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мест в турнирной таблице.</w:t>
      </w:r>
    </w:p>
    <w:p w14:paraId="1066AE7C" w14:textId="79915B89" w:rsidR="008B460D" w:rsidRPr="008B460D" w:rsidRDefault="00D849A5" w:rsidP="008B460D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Участники ч</w:t>
      </w:r>
      <w:r w:rsidR="008B460D" w:rsidRPr="008B460D">
        <w:rPr>
          <w:color w:val="000000"/>
          <w:sz w:val="28"/>
          <w:szCs w:val="28"/>
        </w:rPr>
        <w:t>емпионат</w:t>
      </w:r>
      <w:r>
        <w:rPr>
          <w:color w:val="000000"/>
          <w:sz w:val="28"/>
          <w:szCs w:val="28"/>
        </w:rPr>
        <w:t>а</w:t>
      </w:r>
      <w:r w:rsidR="008B460D" w:rsidRPr="008B460D">
        <w:rPr>
          <w:color w:val="000000"/>
          <w:sz w:val="28"/>
          <w:szCs w:val="28"/>
        </w:rPr>
        <w:t xml:space="preserve"> поделен</w:t>
      </w:r>
      <w:r>
        <w:rPr>
          <w:color w:val="000000"/>
          <w:sz w:val="28"/>
          <w:szCs w:val="28"/>
        </w:rPr>
        <w:t>ы</w:t>
      </w:r>
      <w:r w:rsidR="008B460D" w:rsidRPr="008B460D">
        <w:rPr>
          <w:color w:val="000000"/>
          <w:sz w:val="28"/>
          <w:szCs w:val="28"/>
        </w:rPr>
        <w:t xml:space="preserve"> на две </w:t>
      </w:r>
      <w:r>
        <w:rPr>
          <w:color w:val="000000"/>
          <w:sz w:val="28"/>
          <w:szCs w:val="28"/>
        </w:rPr>
        <w:t>группы</w:t>
      </w:r>
      <w:r w:rsidR="008B460D" w:rsidRPr="008B460D">
        <w:rPr>
          <w:color w:val="000000"/>
          <w:sz w:val="28"/>
          <w:szCs w:val="28"/>
        </w:rPr>
        <w:t xml:space="preserve"> (Север и Юг) по 7 команд;</w:t>
      </w:r>
    </w:p>
    <w:p w14:paraId="11A39DF7" w14:textId="4199F671" w:rsidR="000A0B8C" w:rsidRDefault="008B460D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 w:rsidRPr="008B460D">
        <w:rPr>
          <w:color w:val="000000"/>
          <w:sz w:val="28"/>
          <w:szCs w:val="28"/>
        </w:rPr>
        <w:t>5.2</w:t>
      </w:r>
      <w:r w:rsidR="00715AC8" w:rsidRPr="008B460D">
        <w:rPr>
          <w:color w:val="000000"/>
          <w:sz w:val="28"/>
          <w:szCs w:val="28"/>
        </w:rPr>
        <w:t xml:space="preserve">.  Чемпионат </w:t>
      </w:r>
      <w:r w:rsidR="00D849A5">
        <w:rPr>
          <w:color w:val="000000"/>
          <w:sz w:val="28"/>
          <w:szCs w:val="28"/>
        </w:rPr>
        <w:t xml:space="preserve">в группах </w:t>
      </w:r>
      <w:r w:rsidR="00715AC8" w:rsidRPr="008B460D">
        <w:rPr>
          <w:color w:val="000000"/>
          <w:sz w:val="28"/>
          <w:szCs w:val="28"/>
        </w:rPr>
        <w:t>проводится по круговой системе в 2 круга по системе</w:t>
      </w:r>
      <w:r w:rsidR="00715AC8">
        <w:rPr>
          <w:color w:val="000000"/>
          <w:sz w:val="28"/>
          <w:szCs w:val="28"/>
        </w:rPr>
        <w:t xml:space="preserve"> «каждый с каждым»;</w:t>
      </w:r>
    </w:p>
    <w:p w14:paraId="1442E3F5" w14:textId="1B37CE8E" w:rsidR="008B460D" w:rsidRDefault="008B460D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Команды, занявшие первые 4 места </w:t>
      </w:r>
      <w:r w:rsidR="001C0D53">
        <w:rPr>
          <w:color w:val="000000"/>
          <w:sz w:val="28"/>
          <w:szCs w:val="28"/>
        </w:rPr>
        <w:t>в каждой группе,</w:t>
      </w:r>
      <w:r>
        <w:rPr>
          <w:color w:val="000000"/>
          <w:sz w:val="28"/>
          <w:szCs w:val="28"/>
        </w:rPr>
        <w:t xml:space="preserve"> попадают, в стадию плей-офф. Остальные команды покидают турнир.</w:t>
      </w:r>
    </w:p>
    <w:p w14:paraId="64A80064" w14:textId="26D1A102" w:rsidR="00D14A7E" w:rsidRDefault="00D14A7E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Команды, занявшие на групповой стадии 1 и 4, 2 и 3 места играют между собой соответственно.</w:t>
      </w:r>
    </w:p>
    <w:p w14:paraId="531A9601" w14:textId="70D8848C" w:rsidR="00D14A7E" w:rsidRDefault="00D14A7E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07612D">
        <w:rPr>
          <w:color w:val="000000"/>
          <w:sz w:val="28"/>
          <w:szCs w:val="28"/>
        </w:rPr>
        <w:t>На стадии полуфинала состоится жеребьевка. Команда</w:t>
      </w:r>
      <w:r w:rsidR="00D849A5">
        <w:rPr>
          <w:color w:val="000000"/>
          <w:sz w:val="28"/>
          <w:szCs w:val="28"/>
        </w:rPr>
        <w:t>,</w:t>
      </w:r>
      <w:r w:rsidR="0007612D">
        <w:rPr>
          <w:color w:val="000000"/>
          <w:sz w:val="28"/>
          <w:szCs w:val="28"/>
        </w:rPr>
        <w:t xml:space="preserve"> занявшая на групповой стадии место выше</w:t>
      </w:r>
      <w:r w:rsidR="00D849A5">
        <w:rPr>
          <w:color w:val="000000"/>
          <w:sz w:val="28"/>
          <w:szCs w:val="28"/>
        </w:rPr>
        <w:t xml:space="preserve"> в турнирной таблице, первый полуфинальный матч проводит на выезде</w:t>
      </w:r>
      <w:r w:rsidR="0007612D">
        <w:rPr>
          <w:color w:val="000000"/>
          <w:sz w:val="28"/>
          <w:szCs w:val="28"/>
        </w:rPr>
        <w:t>.</w:t>
      </w:r>
    </w:p>
    <w:p w14:paraId="4CEFC9DF" w14:textId="0B042FB3" w:rsidR="000A0B8C" w:rsidRDefault="00363140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14A7E">
        <w:rPr>
          <w:color w:val="000000"/>
          <w:sz w:val="28"/>
          <w:szCs w:val="28"/>
        </w:rPr>
        <w:t>5</w:t>
      </w:r>
      <w:r w:rsidR="00715AC8">
        <w:rPr>
          <w:color w:val="000000"/>
          <w:sz w:val="28"/>
          <w:szCs w:val="28"/>
        </w:rPr>
        <w:t>. Продолжительность игры - 2 тайма по 45 минут;</w:t>
      </w:r>
    </w:p>
    <w:p w14:paraId="3AA6A5F1" w14:textId="3F46CEF9" w:rsidR="00D849A5" w:rsidRDefault="00D849A5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В случае ничейного результата в основное время матча на групповой стадии назначается серия пенальти в соответствии с Правилами игры.</w:t>
      </w:r>
    </w:p>
    <w:p w14:paraId="2620523F" w14:textId="652D116A" w:rsidR="000A0B8C" w:rsidRDefault="00363140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14A7E">
        <w:rPr>
          <w:color w:val="000000"/>
          <w:sz w:val="28"/>
          <w:szCs w:val="28"/>
        </w:rPr>
        <w:t>6</w:t>
      </w:r>
      <w:r w:rsidR="00715AC8">
        <w:rPr>
          <w:color w:val="000000"/>
          <w:sz w:val="28"/>
          <w:szCs w:val="28"/>
        </w:rPr>
        <w:t>.</w:t>
      </w:r>
      <w:r w:rsidR="00D849A5">
        <w:rPr>
          <w:color w:val="000000"/>
          <w:sz w:val="28"/>
          <w:szCs w:val="28"/>
        </w:rPr>
        <w:t xml:space="preserve"> 1. </w:t>
      </w:r>
      <w:r w:rsidR="00715AC8">
        <w:rPr>
          <w:color w:val="000000"/>
          <w:sz w:val="28"/>
          <w:szCs w:val="28"/>
        </w:rPr>
        <w:t xml:space="preserve"> Места команд в турнирной таблице в ходе чемпионата и по его итогам определяются по сумме очков, набранных во всех сыгранных матчах</w:t>
      </w:r>
      <w:r w:rsidR="00D849A5">
        <w:rPr>
          <w:color w:val="000000"/>
          <w:sz w:val="28"/>
          <w:szCs w:val="28"/>
        </w:rPr>
        <w:t>. За победу в основное время матча команде начисляется три очка</w:t>
      </w:r>
      <w:r w:rsidR="00715AC8">
        <w:rPr>
          <w:color w:val="000000"/>
          <w:sz w:val="28"/>
          <w:szCs w:val="28"/>
        </w:rPr>
        <w:t>.</w:t>
      </w:r>
      <w:r w:rsidR="00D849A5">
        <w:rPr>
          <w:color w:val="000000"/>
          <w:sz w:val="28"/>
          <w:szCs w:val="28"/>
        </w:rPr>
        <w:t xml:space="preserve"> За победу в матче после серии пенальти два очка, за поражение в серии пенальти одно очко, за поражение в основное время матча очки не начисляются.</w:t>
      </w:r>
      <w:r w:rsidR="00715AC8">
        <w:rPr>
          <w:color w:val="000000"/>
          <w:sz w:val="28"/>
          <w:szCs w:val="28"/>
        </w:rPr>
        <w:t xml:space="preserve"> </w:t>
      </w:r>
    </w:p>
    <w:p w14:paraId="40FFF362" w14:textId="4E389BE3" w:rsidR="000A0B8C" w:rsidRDefault="00363140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D14A7E">
        <w:rPr>
          <w:color w:val="000000"/>
          <w:sz w:val="28"/>
          <w:szCs w:val="28"/>
        </w:rPr>
        <w:t>7</w:t>
      </w:r>
      <w:r w:rsidR="00715AC8">
        <w:rPr>
          <w:color w:val="000000"/>
          <w:sz w:val="28"/>
          <w:szCs w:val="28"/>
        </w:rPr>
        <w:t>. Команда, набравшая большее количество очков, располагается в текущей и итоговой турнирной таблице выше команды, набравшей меньшее количество очков.</w:t>
      </w:r>
    </w:p>
    <w:p w14:paraId="3628CECB" w14:textId="0AD3F6D0" w:rsidR="000A0B8C" w:rsidRDefault="00363140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14A7E">
        <w:rPr>
          <w:color w:val="000000"/>
          <w:sz w:val="28"/>
          <w:szCs w:val="28"/>
        </w:rPr>
        <w:t>8</w:t>
      </w:r>
      <w:r w:rsidR="00715AC8">
        <w:rPr>
          <w:color w:val="000000"/>
          <w:sz w:val="28"/>
          <w:szCs w:val="28"/>
        </w:rPr>
        <w:t>. В случа</w:t>
      </w:r>
      <w:r w:rsidR="00D849A5">
        <w:rPr>
          <w:color w:val="000000"/>
          <w:sz w:val="28"/>
          <w:szCs w:val="28"/>
        </w:rPr>
        <w:t xml:space="preserve">е равенства очков у </w:t>
      </w:r>
      <w:r w:rsidR="001C0D53">
        <w:rPr>
          <w:color w:val="000000"/>
          <w:sz w:val="28"/>
          <w:szCs w:val="28"/>
        </w:rPr>
        <w:t>двух команд</w:t>
      </w:r>
      <w:r w:rsidR="00715AC8">
        <w:rPr>
          <w:color w:val="000000"/>
          <w:sz w:val="28"/>
          <w:szCs w:val="28"/>
        </w:rPr>
        <w:t xml:space="preserve"> места команд в таблице чемпионата определяются:</w:t>
      </w:r>
    </w:p>
    <w:p w14:paraId="5692139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результатам игр между собой (число очков, количество побед, разность забитых и пропущенных мячей, число забитых мячей); </w:t>
      </w:r>
    </w:p>
    <w:p w14:paraId="3D05890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наибольшему числу побед во всех матчах;</w:t>
      </w:r>
    </w:p>
    <w:p w14:paraId="1865B15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лучшей разности забитых и пропущенных мячей во всех матчах;</w:t>
      </w:r>
    </w:p>
    <w:p w14:paraId="10516FD6" w14:textId="6C41C5F0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наибольшему числу забитых мячей во всех матчах;</w:t>
      </w:r>
    </w:p>
    <w:p w14:paraId="3253888A" w14:textId="038259B8" w:rsidR="00D849A5" w:rsidRDefault="00D849A5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5.8.1. В случае равенства очков более, чем у двух команд места в таблице чемпионата определяются:</w:t>
      </w:r>
    </w:p>
    <w:p w14:paraId="06B5417D" w14:textId="77777777" w:rsidR="00D849A5" w:rsidRDefault="00D849A5" w:rsidP="00D849A5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наибольшему числу побед во всех матчах;</w:t>
      </w:r>
    </w:p>
    <w:p w14:paraId="729E06CA" w14:textId="77777777" w:rsidR="00D849A5" w:rsidRDefault="00D849A5" w:rsidP="00D849A5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лучшей разности забитых и пропущенных мячей во всех матчах;</w:t>
      </w:r>
    </w:p>
    <w:p w14:paraId="33775DEF" w14:textId="77777777" w:rsidR="00D849A5" w:rsidRDefault="00D849A5" w:rsidP="00D849A5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наибольшему числу забитых мячей во всех матчах;</w:t>
      </w:r>
    </w:p>
    <w:p w14:paraId="3AB88BE3" w14:textId="09536DDA" w:rsidR="00D849A5" w:rsidRDefault="00D849A5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наименьшему количеству штрафных баллов на основании желтых и красных карточек. Желтая карточка – 1 штрафной балл; красная – 5 баллов.</w:t>
      </w:r>
    </w:p>
    <w:p w14:paraId="41C3495E" w14:textId="320D7C9E" w:rsidR="000A0B8C" w:rsidRDefault="009B78A7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715AC8">
        <w:rPr>
          <w:color w:val="000000"/>
          <w:sz w:val="28"/>
          <w:szCs w:val="28"/>
        </w:rPr>
        <w:t>. По итогам соревнования определяется победит</w:t>
      </w:r>
      <w:r w:rsidR="00752070">
        <w:rPr>
          <w:color w:val="000000"/>
          <w:sz w:val="28"/>
          <w:szCs w:val="28"/>
        </w:rPr>
        <w:t>ель и призер</w:t>
      </w:r>
      <w:r>
        <w:rPr>
          <w:color w:val="000000"/>
          <w:sz w:val="28"/>
          <w:szCs w:val="28"/>
        </w:rPr>
        <w:t>ы</w:t>
      </w:r>
      <w:r w:rsidR="00A908DD">
        <w:rPr>
          <w:color w:val="000000"/>
          <w:sz w:val="28"/>
          <w:szCs w:val="28"/>
        </w:rPr>
        <w:t xml:space="preserve"> чемпионата РД 2023</w:t>
      </w:r>
      <w:r w:rsidR="00715AC8">
        <w:rPr>
          <w:color w:val="000000"/>
          <w:sz w:val="28"/>
          <w:szCs w:val="28"/>
        </w:rPr>
        <w:t xml:space="preserve"> года. </w:t>
      </w:r>
    </w:p>
    <w:p w14:paraId="73F10EC2" w14:textId="7573FE5A" w:rsidR="00D849A5" w:rsidRDefault="009B78A7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 w:rsidR="00D849A5">
        <w:rPr>
          <w:color w:val="000000"/>
          <w:sz w:val="28"/>
          <w:szCs w:val="28"/>
        </w:rPr>
        <w:t xml:space="preserve"> Чемпионом Дагестана по футболу становится победитель</w:t>
      </w:r>
      <w:r w:rsidR="00752070">
        <w:rPr>
          <w:color w:val="000000"/>
          <w:sz w:val="28"/>
          <w:szCs w:val="28"/>
        </w:rPr>
        <w:t xml:space="preserve"> финального матча стадии плей-офф. Серебряным призером – финалист финального матча стадии плей-офф. В матче за бронзовые медали встречаются команды, потерпевшие поражения по итогам полуфинальных матчей стадии плей-офф.</w:t>
      </w:r>
    </w:p>
    <w:p w14:paraId="70D5C3C4" w14:textId="07BF0047" w:rsidR="00752070" w:rsidRDefault="009B78A7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="00752070">
        <w:rPr>
          <w:color w:val="000000"/>
          <w:sz w:val="28"/>
          <w:szCs w:val="28"/>
        </w:rPr>
        <w:t>. На всех стадиях плей-офф, кроме финального матча и матча за третье место команды играют два матча, дома и на выезде.</w:t>
      </w:r>
    </w:p>
    <w:p w14:paraId="0AB15D6F" w14:textId="733BE83A" w:rsidR="00752070" w:rsidRDefault="009B78A7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="00752070">
        <w:rPr>
          <w:color w:val="000000"/>
          <w:sz w:val="28"/>
          <w:szCs w:val="28"/>
        </w:rPr>
        <w:t>. Победитель стадии определяется по сумме забитых голов. В следующую стадию выходит команда, забившая больше голов. Забитые голы дома и на выезде имеют равное значение. В случае если после второго матча команды забили одинаковое количество голов, назначается серия пенальти в соответствии с Правилами игры.</w:t>
      </w:r>
    </w:p>
    <w:p w14:paraId="7BE273EF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44240FFB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8"/>
          <w:szCs w:val="28"/>
        </w:rPr>
      </w:pPr>
    </w:p>
    <w:p w14:paraId="3685DA10" w14:textId="4D7EEF92" w:rsidR="000A0B8C" w:rsidRDefault="00752070" w:rsidP="00EE2A5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715AC8">
        <w:rPr>
          <w:b/>
          <w:color w:val="000000"/>
          <w:sz w:val="28"/>
          <w:szCs w:val="28"/>
        </w:rPr>
        <w:t>Видеоповторы VAR</w:t>
      </w:r>
    </w:p>
    <w:p w14:paraId="480B7566" w14:textId="5146A917" w:rsidR="000A0B8C" w:rsidRDefault="00752070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6.1</w:t>
      </w:r>
      <w:r w:rsidR="00715AC8">
        <w:rPr>
          <w:b/>
          <w:color w:val="000000"/>
          <w:sz w:val="28"/>
          <w:szCs w:val="28"/>
        </w:rPr>
        <w:t>.</w:t>
      </w:r>
      <w:r w:rsidR="00715AC8">
        <w:rPr>
          <w:color w:val="000000"/>
          <w:sz w:val="28"/>
          <w:szCs w:val="28"/>
        </w:rPr>
        <w:t xml:space="preserve"> Система видео помощи арбитрам РД (видео ассистент рефери VAR) – технология, позволяющая главному арбитру принимать решения в спорных моментах матча при помощи видеоповторов</w:t>
      </w:r>
      <w:r w:rsidR="00715AC8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</w:p>
    <w:p w14:paraId="7AA39EDF" w14:textId="56597820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6.10. </w:t>
      </w:r>
      <w:r>
        <w:rPr>
          <w:color w:val="000000"/>
          <w:sz w:val="28"/>
          <w:szCs w:val="28"/>
        </w:rPr>
        <w:t>Видеоповторы VAR – б</w:t>
      </w:r>
      <w:r w:rsidR="009B78A7">
        <w:rPr>
          <w:color w:val="000000"/>
          <w:sz w:val="28"/>
          <w:szCs w:val="28"/>
        </w:rPr>
        <w:t>удут обязательно использованы в финальном</w:t>
      </w:r>
      <w:r>
        <w:rPr>
          <w:color w:val="000000"/>
          <w:sz w:val="28"/>
          <w:szCs w:val="28"/>
        </w:rPr>
        <w:t xml:space="preserve"> </w:t>
      </w:r>
      <w:r w:rsidR="001C0D53">
        <w:rPr>
          <w:color w:val="000000"/>
          <w:sz w:val="28"/>
          <w:szCs w:val="28"/>
        </w:rPr>
        <w:t>матче чемпиона</w:t>
      </w:r>
      <w:r w:rsidR="009B78A7">
        <w:rPr>
          <w:color w:val="000000"/>
          <w:sz w:val="28"/>
          <w:szCs w:val="28"/>
        </w:rPr>
        <w:t xml:space="preserve"> РД, в матче за бронзовые медали. В других матчах по решению оргкомитета.</w:t>
      </w:r>
    </w:p>
    <w:p w14:paraId="7212C28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6.11.</w:t>
      </w:r>
      <w:r>
        <w:rPr>
          <w:color w:val="000000"/>
          <w:sz w:val="28"/>
          <w:szCs w:val="28"/>
        </w:rPr>
        <w:t xml:space="preserve"> Система видео помощи позволяет просмотреть несколько вида спорных моментов и помочь судье принять верное решение:</w:t>
      </w:r>
    </w:p>
    <w:p w14:paraId="54BD961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нарушения правил при забитых голах;</w:t>
      </w:r>
    </w:p>
    <w:p w14:paraId="08333970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эпизоды с назначением и не назначением пенальти;</w:t>
      </w:r>
    </w:p>
    <w:p w14:paraId="302F2BB2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ошибочное предъявление красной кар</w:t>
      </w:r>
      <w:r w:rsidR="00A908DD">
        <w:rPr>
          <w:color w:val="000000"/>
          <w:sz w:val="28"/>
          <w:szCs w:val="28"/>
        </w:rPr>
        <w:t>точки</w:t>
      </w:r>
      <w:r>
        <w:rPr>
          <w:color w:val="000000"/>
          <w:sz w:val="28"/>
          <w:szCs w:val="28"/>
        </w:rPr>
        <w:t>;</w:t>
      </w:r>
    </w:p>
    <w:p w14:paraId="1CAC135F" w14:textId="78DFB52C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78A7">
        <w:rPr>
          <w:color w:val="000000"/>
          <w:sz w:val="28"/>
          <w:szCs w:val="28"/>
        </w:rPr>
        <w:t>определение положения</w:t>
      </w:r>
      <w:r>
        <w:rPr>
          <w:color w:val="000000"/>
          <w:sz w:val="28"/>
          <w:szCs w:val="28"/>
        </w:rPr>
        <w:t xml:space="preserve"> вне игры</w:t>
      </w:r>
      <w:r w:rsidR="009B78A7">
        <w:rPr>
          <w:color w:val="000000"/>
          <w:sz w:val="28"/>
          <w:szCs w:val="28"/>
        </w:rPr>
        <w:t xml:space="preserve"> в случае забитого гола</w:t>
      </w:r>
      <w:r>
        <w:rPr>
          <w:color w:val="000000"/>
          <w:sz w:val="28"/>
          <w:szCs w:val="28"/>
        </w:rPr>
        <w:t>;</w:t>
      </w:r>
    </w:p>
    <w:p w14:paraId="108A3CB8" w14:textId="2E95A053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48509899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56FAF77A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Условия проведения игр.</w:t>
      </w:r>
    </w:p>
    <w:p w14:paraId="74F4F19D" w14:textId="6949A2CA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Матчи проводятся строго в установленное календарем время по Правилам игры и согласно настоящему положению. В случае, если с опозданием на 30 минут в назначенное время на игру вышло менее 8 игроков команды, а также при отсутствии тренера или представителя команды официально заявленных, то команде засчитывается поражение за неявку со счетом 0:3. В случае повторной неявки команда может быть снята с че</w:t>
      </w:r>
      <w:r w:rsidR="00345E59">
        <w:rPr>
          <w:color w:val="000000"/>
          <w:sz w:val="28"/>
          <w:szCs w:val="28"/>
        </w:rPr>
        <w:t>мпионата по решению оргкомитета.</w:t>
      </w:r>
    </w:p>
    <w:p w14:paraId="73E5FC42" w14:textId="539AD742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Руководи</w:t>
      </w:r>
      <w:r w:rsidR="00A908DD">
        <w:rPr>
          <w:color w:val="000000"/>
          <w:sz w:val="28"/>
          <w:szCs w:val="28"/>
        </w:rPr>
        <w:t>тели команд обязаны за 4</w:t>
      </w:r>
      <w:r>
        <w:rPr>
          <w:color w:val="000000"/>
          <w:sz w:val="28"/>
          <w:szCs w:val="28"/>
        </w:rPr>
        <w:t>0 минут до начала матча внести в протокол соревнований фамилии и имена игроков с указанием их номеров и предоставить главному судье матча документы на футболи</w:t>
      </w:r>
      <w:r w:rsidR="00345E59">
        <w:rPr>
          <w:color w:val="000000"/>
          <w:sz w:val="28"/>
          <w:szCs w:val="28"/>
        </w:rPr>
        <w:t>стов (заявку и личные карточки).</w:t>
      </w:r>
    </w:p>
    <w:p w14:paraId="590B634A" w14:textId="37F5CB9B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 протокол игр вносятся до 23 игроков и 3 тренера. Разрешаются замены 7 игроков, внесенных в протокол. Вносить игроков в протокол в ходе игры не разрешается.</w:t>
      </w:r>
      <w:r w:rsidR="00A63809">
        <w:rPr>
          <w:color w:val="000000"/>
          <w:sz w:val="28"/>
          <w:szCs w:val="28"/>
        </w:rPr>
        <w:t xml:space="preserve"> Обратные замены не допускаются.</w:t>
      </w:r>
    </w:p>
    <w:p w14:paraId="24ECFCB4" w14:textId="23F12855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На футболке игрока должен быть нанесён номер, который указан в протоколе матча. Форма игроков команды должна быть единой. Форма вратаря по цвету должна отличатьс</w:t>
      </w:r>
      <w:r w:rsidR="00A63809">
        <w:rPr>
          <w:color w:val="000000"/>
          <w:sz w:val="28"/>
          <w:szCs w:val="28"/>
        </w:rPr>
        <w:t>я от формы обеих команд и судей.</w:t>
      </w:r>
    </w:p>
    <w:p w14:paraId="32A751AB" w14:textId="6EDD7D46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Игра должна проводиться при наличии скорой помощи или вр</w:t>
      </w:r>
      <w:r w:rsidR="00BA74FF">
        <w:rPr>
          <w:color w:val="000000"/>
          <w:sz w:val="28"/>
          <w:szCs w:val="28"/>
        </w:rPr>
        <w:t xml:space="preserve">ача, который должен </w:t>
      </w:r>
      <w:r>
        <w:rPr>
          <w:color w:val="000000"/>
          <w:sz w:val="28"/>
          <w:szCs w:val="28"/>
        </w:rPr>
        <w:t>иметь при себе перечень медикаментов для оказания при необходимости медицинской помощи футболистам. При отсутствии врача матчи не проводятся и команде – хозяину засчит</w:t>
      </w:r>
      <w:r w:rsidR="00A63809">
        <w:rPr>
          <w:color w:val="000000"/>
          <w:sz w:val="28"/>
          <w:szCs w:val="28"/>
        </w:rPr>
        <w:t>ывается поражение со счётом 0:3.</w:t>
      </w:r>
      <w:r>
        <w:rPr>
          <w:color w:val="000000"/>
          <w:sz w:val="28"/>
          <w:szCs w:val="28"/>
        </w:rPr>
        <w:t xml:space="preserve">  </w:t>
      </w:r>
    </w:p>
    <w:p w14:paraId="57F4E383" w14:textId="64E2BE1B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Если команда, снятая с соревнований, провела менее половины матчей, то результаты матчей с её участием аннулируются. Если она провела половину или более матчей, то данной команде засчитывается поражения в </w:t>
      </w:r>
      <w:r w:rsidR="00A63809">
        <w:rPr>
          <w:color w:val="000000"/>
          <w:sz w:val="28"/>
          <w:szCs w:val="28"/>
        </w:rPr>
        <w:t>оставшихся матчах со счетом 0:3.</w:t>
      </w:r>
    </w:p>
    <w:p w14:paraId="68C902FC" w14:textId="69EA4400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В случае снятия (исключения) команды из соревнования забитые мячи, предупреждения и удаления   в сыгранных матчах, результат которого затем был аннулирован, учитывается в личном зачете</w:t>
      </w:r>
      <w:r w:rsidR="00A63809">
        <w:rPr>
          <w:color w:val="000000"/>
          <w:sz w:val="28"/>
          <w:szCs w:val="28"/>
        </w:rPr>
        <w:t>.</w:t>
      </w:r>
    </w:p>
    <w:p w14:paraId="2F718514" w14:textId="7DAAB2AB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715AC8">
        <w:rPr>
          <w:color w:val="000000"/>
          <w:sz w:val="28"/>
          <w:szCs w:val="28"/>
        </w:rPr>
        <w:t>. Во время матча за воротами команд могут находиться только   фотокорреспонденты, и юные футболисты, подающие мячи.</w:t>
      </w:r>
    </w:p>
    <w:p w14:paraId="310B2490" w14:textId="34790B12" w:rsidR="00BA74FF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 w:rsidRPr="00EE2A55">
        <w:rPr>
          <w:color w:val="000000"/>
          <w:sz w:val="28"/>
          <w:szCs w:val="28"/>
        </w:rPr>
        <w:t>7.</w:t>
      </w:r>
      <w:r w:rsidR="00E539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Команда-хозяин поля</w:t>
      </w:r>
      <w:r>
        <w:rPr>
          <w:sz w:val="28"/>
          <w:szCs w:val="28"/>
        </w:rPr>
        <w:t xml:space="preserve"> должна </w:t>
      </w:r>
      <w:r>
        <w:rPr>
          <w:color w:val="000000"/>
          <w:sz w:val="28"/>
          <w:szCs w:val="28"/>
        </w:rPr>
        <w:t xml:space="preserve">вести видеосъемку матча с момента выхода команд на футбольное поле и до момента ухода команд в раздевалку. </w:t>
      </w:r>
    </w:p>
    <w:p w14:paraId="1386800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Видеосъемка матча должна осуществляться с вышки. В течение 24 часов после окончания матча, команда хозяин-поля обязана направить видеозапись игры на электронный адрес lamaha261293@mail.ru.</w:t>
      </w:r>
    </w:p>
    <w:p w14:paraId="46ECF38E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Судейство соревнований.</w:t>
      </w:r>
    </w:p>
    <w:p w14:paraId="0B4878B0" w14:textId="6404850B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Судейство матчей чемпионата и кубка осуществляется судь</w:t>
      </w:r>
      <w:r w:rsidR="00A63809">
        <w:rPr>
          <w:color w:val="000000"/>
          <w:sz w:val="28"/>
          <w:szCs w:val="28"/>
        </w:rPr>
        <w:t>ями, утвержденными оргкомитетом.</w:t>
      </w:r>
    </w:p>
    <w:p w14:paraId="764AB33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Судейство осуществляется в соответствии с «Правилами игры в футбол»;</w:t>
      </w:r>
    </w:p>
    <w:p w14:paraId="2AC9C5BB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 Назначение судей на матчи осуществляет главный судья соревнований. Судьи не имеют права самовольно изменить состав судейской бригады, назначенной на матч. Просьбы команд о замене судей, назначенных на матчи, не рассматриваются. </w:t>
      </w:r>
    </w:p>
    <w:p w14:paraId="19B369E2" w14:textId="2905134F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Если судья не может выехать на календарную игру, то он должен поставить в известность оргкомитет не мене</w:t>
      </w:r>
      <w:r w:rsidR="00A63809">
        <w:rPr>
          <w:color w:val="000000"/>
          <w:sz w:val="28"/>
          <w:szCs w:val="28"/>
        </w:rPr>
        <w:t>е чем за 24 часа до начала игры.</w:t>
      </w:r>
    </w:p>
    <w:p w14:paraId="12F1B981" w14:textId="2148BFFE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В случае неявки всей бригады судей – игра переносится. В случае неявки одного или двух судей, то команда – хозяин поля обязана предоставить судей на </w:t>
      </w:r>
      <w:r>
        <w:rPr>
          <w:color w:val="000000"/>
          <w:sz w:val="28"/>
          <w:szCs w:val="28"/>
        </w:rPr>
        <w:lastRenderedPageBreak/>
        <w:t xml:space="preserve">линии. В случае, если судейство местных судей было неквалифицированным и повлияло на результат матча, то оргкомитет вправе принять решение об аннулирование результата и назначить </w:t>
      </w:r>
      <w:r w:rsidR="00A63809">
        <w:rPr>
          <w:color w:val="000000"/>
          <w:sz w:val="28"/>
          <w:szCs w:val="28"/>
        </w:rPr>
        <w:t>переигровку на нейтральном поле.</w:t>
      </w:r>
    </w:p>
    <w:p w14:paraId="5E663864" w14:textId="26B5B85B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Главный судья матча обязан проверить заявку команды и личные карточки футболистов, ко</w:t>
      </w:r>
      <w:r w:rsidR="00A63809">
        <w:rPr>
          <w:color w:val="000000"/>
          <w:sz w:val="28"/>
          <w:szCs w:val="28"/>
        </w:rPr>
        <w:t>торые включены в протокол матча.</w:t>
      </w:r>
    </w:p>
    <w:p w14:paraId="128E4CD1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После окончания матча судья в поле обязан в течение 20 минут подписать протокол. Эта обязанность распространяется и на представителей команды;</w:t>
      </w:r>
    </w:p>
    <w:p w14:paraId="7825A465" w14:textId="7EF8DAE5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В случае, если судья получил неудовлетворительную оценку то, он дисквалифицируется по решению оргкомитета на определенный срок, а также ему не выплачивается вознаграждения за </w:t>
      </w:r>
      <w:r w:rsidR="00A63809">
        <w:rPr>
          <w:color w:val="000000"/>
          <w:sz w:val="28"/>
          <w:szCs w:val="28"/>
        </w:rPr>
        <w:t>игру.</w:t>
      </w:r>
      <w:r w:rsidR="00EE2A5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8.9. За фальсификацию результата матча судьи дисквалифицируются пожизненно, без выплаты вознаграждения за  обслуженные  ранее матчи. </w:t>
      </w:r>
    </w:p>
    <w:p w14:paraId="1EC4A798" w14:textId="6FA2E123" w:rsidR="00A63809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8.10.</w:t>
      </w:r>
      <w:r w:rsidRPr="00A63809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При проведении турнира могут также применяться санкции, установленные Дисциплинарным Регламентом РД по футболу.</w:t>
      </w:r>
    </w:p>
    <w:p w14:paraId="5720B8EA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8"/>
          <w:szCs w:val="28"/>
        </w:rPr>
      </w:pPr>
    </w:p>
    <w:p w14:paraId="1D62DD8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 Инспектирование.</w:t>
      </w:r>
    </w:p>
    <w:p w14:paraId="74D92276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Для контроля за организацией и проведением матча, за качеством судейства на игры назначаются инспекторы; </w:t>
      </w:r>
    </w:p>
    <w:p w14:paraId="490BFF54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Инспектор матча обязан принимать меры для решения вопросов, связанных с организацией и проведением матча, оценивает действие судей на основании действующих методических указаний и личного анализа; проставить в протоколе матча оценки судьям по девятибалльной шкале и расписаться;</w:t>
      </w:r>
    </w:p>
    <w:p w14:paraId="6C4F1A19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 Инспектор матча несет персональную ответственность за своевременную, полную и достоверную информацию о прошедшем матче и должен принять все необходимые меры для передачи информации в установленный срок;</w:t>
      </w:r>
    </w:p>
    <w:p w14:paraId="31A91018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 Инспектор матча обязан при подаче протеста, жалобы на качество судейства, имевших место инцидентах, фактах нарушения общественного порядка и безопасности до, во время и после матча, неудовлетворительной оценки судье матча или помощникам в течение часа проинформировать оргкомитет и сообщить далее в течение 48 часов в письменной форме.   </w:t>
      </w:r>
    </w:p>
    <w:p w14:paraId="3DDB287C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783B28AF" w14:textId="2D32E090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15AC8">
        <w:rPr>
          <w:b/>
          <w:color w:val="000000"/>
          <w:sz w:val="28"/>
          <w:szCs w:val="28"/>
        </w:rPr>
        <w:t>. Протесты.</w:t>
      </w:r>
    </w:p>
    <w:p w14:paraId="1094B844" w14:textId="2B7483BB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15AC8">
        <w:rPr>
          <w:b/>
          <w:color w:val="000000"/>
          <w:sz w:val="28"/>
          <w:szCs w:val="28"/>
        </w:rPr>
        <w:t>.1</w:t>
      </w:r>
      <w:r w:rsidR="00715AC8">
        <w:rPr>
          <w:color w:val="000000"/>
          <w:sz w:val="28"/>
          <w:szCs w:val="28"/>
        </w:rPr>
        <w:t>. Команды имеют право подать протест по факту (действия или бездействия), связанному с соблюдением правил игры или нарушающие настоящее положение в части проведения матча;</w:t>
      </w:r>
    </w:p>
    <w:p w14:paraId="346DB164" w14:textId="7E098B86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15AC8">
        <w:rPr>
          <w:b/>
          <w:color w:val="000000"/>
          <w:sz w:val="28"/>
          <w:szCs w:val="28"/>
        </w:rPr>
        <w:t>.2</w:t>
      </w:r>
      <w:r w:rsidR="00715AC8">
        <w:rPr>
          <w:color w:val="000000"/>
          <w:sz w:val="28"/>
          <w:szCs w:val="28"/>
        </w:rPr>
        <w:t xml:space="preserve">. Протесты рассматриваются оргкомитетом; </w:t>
      </w:r>
    </w:p>
    <w:p w14:paraId="6F3B1501" w14:textId="5A486A29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15AC8">
        <w:rPr>
          <w:b/>
          <w:color w:val="000000"/>
          <w:sz w:val="28"/>
          <w:szCs w:val="28"/>
        </w:rPr>
        <w:t>.3.</w:t>
      </w:r>
      <w:r w:rsidR="00715AC8">
        <w:rPr>
          <w:color w:val="000000"/>
          <w:sz w:val="28"/>
          <w:szCs w:val="28"/>
        </w:rPr>
        <w:t xml:space="preserve"> Не принимаются к рассмотрению протесты: </w:t>
      </w:r>
    </w:p>
    <w:p w14:paraId="48A1B2B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качество судейства;</w:t>
      </w:r>
    </w:p>
    <w:p w14:paraId="7E52BB5F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несвоевременно поданные; </w:t>
      </w:r>
    </w:p>
    <w:p w14:paraId="46EB2CFD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зафиксированные в протоколе матча. </w:t>
      </w:r>
    </w:p>
    <w:p w14:paraId="4729BAF4" w14:textId="29CDB24C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15AC8">
        <w:rPr>
          <w:b/>
          <w:color w:val="000000"/>
          <w:sz w:val="28"/>
          <w:szCs w:val="28"/>
        </w:rPr>
        <w:t>.4.</w:t>
      </w:r>
      <w:r w:rsidR="00715AC8">
        <w:rPr>
          <w:color w:val="000000"/>
          <w:sz w:val="28"/>
          <w:szCs w:val="28"/>
        </w:rPr>
        <w:t xml:space="preserve"> Руководитель или главный тренер имеют право подать протест после окончания матча, и обязаны немедленно сообщить об этом судье в поле и инспектору</w:t>
      </w:r>
      <w:r w:rsidR="00485190">
        <w:rPr>
          <w:color w:val="000000"/>
          <w:sz w:val="28"/>
          <w:szCs w:val="28"/>
        </w:rPr>
        <w:t xml:space="preserve"> матча</w:t>
      </w:r>
      <w:r w:rsidR="00715AC8">
        <w:rPr>
          <w:color w:val="000000"/>
          <w:sz w:val="28"/>
          <w:szCs w:val="28"/>
        </w:rPr>
        <w:t>. Подача протеста (краткое его изложение) отражается в протоколе матча;</w:t>
      </w:r>
    </w:p>
    <w:p w14:paraId="26F602B3" w14:textId="21FB6D2F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</w:t>
      </w:r>
      <w:r w:rsidR="00715AC8">
        <w:rPr>
          <w:b/>
          <w:color w:val="000000"/>
          <w:sz w:val="28"/>
          <w:szCs w:val="28"/>
        </w:rPr>
        <w:t>.5.</w:t>
      </w:r>
      <w:r w:rsidR="00715AC8">
        <w:rPr>
          <w:color w:val="000000"/>
          <w:sz w:val="28"/>
          <w:szCs w:val="28"/>
        </w:rPr>
        <w:t xml:space="preserve"> Представитель команды – соперницы должен быть поставлен в известность о подаче протеста. Заявление с подробным изложением протеста должно быть направленно в оргкомитет в течение 48 часов с момента окончания матча;</w:t>
      </w:r>
    </w:p>
    <w:p w14:paraId="46D2619F" w14:textId="58D54E9D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715AC8">
        <w:rPr>
          <w:b/>
          <w:color w:val="000000"/>
          <w:sz w:val="28"/>
          <w:szCs w:val="28"/>
        </w:rPr>
        <w:t>.6.</w:t>
      </w:r>
      <w:r w:rsidR="00715AC8">
        <w:rPr>
          <w:color w:val="000000"/>
          <w:sz w:val="28"/>
          <w:szCs w:val="28"/>
        </w:rPr>
        <w:t xml:space="preserve"> Протест рассматривается не позднее 7 дней с момента поступления всех материалов и денежного взноса в размере 2000   рублей. В случае удовлетворения протеста взнос возвращается.</w:t>
      </w:r>
    </w:p>
    <w:p w14:paraId="0FF7ED60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355A42D5" w14:textId="2CFFC915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715AC8">
        <w:rPr>
          <w:b/>
          <w:color w:val="000000"/>
          <w:sz w:val="28"/>
          <w:szCs w:val="28"/>
        </w:rPr>
        <w:t>. Заявки.</w:t>
      </w:r>
    </w:p>
    <w:p w14:paraId="62C2BFBE" w14:textId="08CF6289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715AC8">
        <w:rPr>
          <w:b/>
          <w:color w:val="000000"/>
          <w:sz w:val="28"/>
          <w:szCs w:val="28"/>
        </w:rPr>
        <w:t>.1.</w:t>
      </w:r>
      <w:r w:rsidR="00715AC8">
        <w:rPr>
          <w:color w:val="000000"/>
          <w:sz w:val="28"/>
          <w:szCs w:val="28"/>
        </w:rPr>
        <w:t xml:space="preserve"> Для участия в со</w:t>
      </w:r>
      <w:r>
        <w:rPr>
          <w:color w:val="000000"/>
          <w:sz w:val="28"/>
          <w:szCs w:val="28"/>
        </w:rPr>
        <w:t xml:space="preserve">ревнованиях команды в срок до </w:t>
      </w:r>
      <w:r w:rsidR="002020C8">
        <w:rPr>
          <w:color w:val="000000"/>
          <w:sz w:val="28"/>
          <w:szCs w:val="28"/>
        </w:rPr>
        <w:t>20</w:t>
      </w:r>
      <w:r w:rsidR="00485190">
        <w:rPr>
          <w:color w:val="000000"/>
          <w:sz w:val="28"/>
          <w:szCs w:val="28"/>
        </w:rPr>
        <w:t xml:space="preserve"> Мая 2023г.</w:t>
      </w:r>
      <w:r w:rsidR="00715AC8">
        <w:rPr>
          <w:color w:val="000000"/>
          <w:sz w:val="28"/>
          <w:szCs w:val="28"/>
        </w:rPr>
        <w:t>, должны представить оргкомитету следующие документы:</w:t>
      </w:r>
    </w:p>
    <w:p w14:paraId="6442B81C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заявочный лист, отпечатанный на принтере в двух экземплярах с указанием на нем фамилии, имени и отчества (полностью), даты рождения, единого номера идентификации (ЕНИ) футболиста, который ему присвоен при внесении в Единую информационно-аналитическую систему РФС;</w:t>
      </w:r>
    </w:p>
    <w:p w14:paraId="6E9DED13" w14:textId="77777777" w:rsidR="000A0B8C" w:rsidRDefault="00715AC8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заполненные личные карточки футболистов, принимающие участие в соревнованиях, с фотографией 3х4;</w:t>
      </w:r>
    </w:p>
    <w:p w14:paraId="3B9CE91D" w14:textId="746A4028" w:rsidR="000A0B8C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качественную ксерокопию всех заполненных страниц паспорта</w:t>
      </w:r>
      <w:r w:rsidR="00715AC8">
        <w:rPr>
          <w:color w:val="000000"/>
          <w:sz w:val="28"/>
          <w:szCs w:val="28"/>
        </w:rPr>
        <w:t>;</w:t>
      </w:r>
    </w:p>
    <w:p w14:paraId="0DA7D714" w14:textId="69D17595" w:rsidR="000A0B8C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</w:t>
      </w:r>
      <w:r w:rsidR="00715AC8">
        <w:rPr>
          <w:color w:val="000000"/>
          <w:sz w:val="28"/>
          <w:szCs w:val="28"/>
        </w:rPr>
        <w:t xml:space="preserve"> от глав </w:t>
      </w:r>
      <w:r>
        <w:rPr>
          <w:color w:val="000000"/>
          <w:sz w:val="28"/>
          <w:szCs w:val="28"/>
        </w:rPr>
        <w:t>региональных органов исполнительной власти, гарантирующее</w:t>
      </w:r>
      <w:r w:rsidR="00715AC8">
        <w:rPr>
          <w:color w:val="000000"/>
          <w:sz w:val="28"/>
          <w:szCs w:val="28"/>
        </w:rPr>
        <w:t xml:space="preserve"> порядо</w:t>
      </w:r>
      <w:r>
        <w:rPr>
          <w:color w:val="000000"/>
          <w:sz w:val="28"/>
          <w:szCs w:val="28"/>
        </w:rPr>
        <w:t>к и безопасность до, во время и после окончания матчей чемпионата</w:t>
      </w:r>
      <w:r w:rsidR="00715AC8">
        <w:rPr>
          <w:color w:val="000000"/>
          <w:sz w:val="28"/>
          <w:szCs w:val="28"/>
        </w:rPr>
        <w:t xml:space="preserve">;  </w:t>
      </w:r>
    </w:p>
    <w:p w14:paraId="7AF2D010" w14:textId="7279C112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715AC8">
        <w:rPr>
          <w:b/>
          <w:color w:val="000000"/>
          <w:sz w:val="28"/>
          <w:szCs w:val="28"/>
        </w:rPr>
        <w:t>.2.</w:t>
      </w:r>
      <w:r w:rsidR="00715AC8">
        <w:rPr>
          <w:color w:val="000000"/>
          <w:sz w:val="28"/>
          <w:szCs w:val="28"/>
        </w:rPr>
        <w:t xml:space="preserve"> Общее количество игроков, одновременно заявленных в сорев</w:t>
      </w:r>
      <w:r w:rsidR="00485190">
        <w:rPr>
          <w:color w:val="000000"/>
          <w:sz w:val="28"/>
          <w:szCs w:val="28"/>
        </w:rPr>
        <w:t>нованиях, не должно превышать 40</w:t>
      </w:r>
      <w:r w:rsidR="00715AC8">
        <w:rPr>
          <w:color w:val="000000"/>
          <w:sz w:val="28"/>
          <w:szCs w:val="28"/>
        </w:rPr>
        <w:t xml:space="preserve"> человек;</w:t>
      </w:r>
    </w:p>
    <w:p w14:paraId="5024DFAF" w14:textId="2C82054D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715AC8">
        <w:rPr>
          <w:b/>
          <w:color w:val="000000"/>
          <w:sz w:val="28"/>
          <w:szCs w:val="28"/>
        </w:rPr>
        <w:t>.3.</w:t>
      </w:r>
      <w:r w:rsidR="00715AC8">
        <w:rPr>
          <w:color w:val="000000"/>
          <w:sz w:val="28"/>
          <w:szCs w:val="28"/>
        </w:rPr>
        <w:t xml:space="preserve"> До заявить игроков в чемпионате разрешается после </w:t>
      </w:r>
      <w:r w:rsidR="00A63809">
        <w:rPr>
          <w:color w:val="000000"/>
          <w:sz w:val="28"/>
          <w:szCs w:val="28"/>
        </w:rPr>
        <w:t>окончания</w:t>
      </w:r>
      <w:r w:rsidR="002140E7">
        <w:rPr>
          <w:color w:val="000000"/>
          <w:sz w:val="28"/>
          <w:szCs w:val="28"/>
        </w:rPr>
        <w:t xml:space="preserve"> </w:t>
      </w:r>
      <w:r w:rsidR="00715AC8">
        <w:rPr>
          <w:color w:val="000000"/>
          <w:sz w:val="28"/>
          <w:szCs w:val="28"/>
        </w:rPr>
        <w:t xml:space="preserve">1 круга </w:t>
      </w:r>
      <w:r w:rsidR="00A63809">
        <w:rPr>
          <w:color w:val="000000"/>
          <w:sz w:val="28"/>
          <w:szCs w:val="28"/>
        </w:rPr>
        <w:t xml:space="preserve">и </w:t>
      </w:r>
      <w:r w:rsidR="00715AC8">
        <w:rPr>
          <w:color w:val="000000"/>
          <w:sz w:val="28"/>
          <w:szCs w:val="28"/>
        </w:rPr>
        <w:t>до начала 2 круга.</w:t>
      </w:r>
    </w:p>
    <w:p w14:paraId="31A62FBD" w14:textId="20A07BAD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715AC8">
        <w:rPr>
          <w:b/>
          <w:color w:val="000000"/>
          <w:sz w:val="28"/>
          <w:szCs w:val="28"/>
        </w:rPr>
        <w:t>.4.</w:t>
      </w:r>
      <w:r w:rsidR="00715AC8">
        <w:rPr>
          <w:color w:val="000000"/>
          <w:sz w:val="28"/>
          <w:szCs w:val="28"/>
        </w:rPr>
        <w:t xml:space="preserve"> Общее количество до заявленных игроков в течение сезона не должно превышать 10 игроков.</w:t>
      </w:r>
    </w:p>
    <w:p w14:paraId="4F824678" w14:textId="3851F33A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715AC8">
        <w:rPr>
          <w:b/>
          <w:color w:val="000000"/>
          <w:sz w:val="28"/>
          <w:szCs w:val="28"/>
        </w:rPr>
        <w:t>.5</w:t>
      </w:r>
      <w:r w:rsidR="00715AC8">
        <w:rPr>
          <w:color w:val="000000"/>
          <w:sz w:val="28"/>
          <w:szCs w:val="28"/>
        </w:rPr>
        <w:t xml:space="preserve">. В чемпионате разрешается только один переход игрока из команды в команду. В кубке такие переходы не допустимы. </w:t>
      </w:r>
    </w:p>
    <w:p w14:paraId="53D63725" w14:textId="49B020A1" w:rsidR="00885323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885323">
        <w:rPr>
          <w:b/>
          <w:color w:val="000000"/>
          <w:sz w:val="28"/>
          <w:szCs w:val="28"/>
        </w:rPr>
        <w:t>.6</w:t>
      </w:r>
      <w:r w:rsidR="00885323">
        <w:rPr>
          <w:color w:val="000000"/>
          <w:sz w:val="28"/>
          <w:szCs w:val="28"/>
        </w:rPr>
        <w:t>. Разрешается до заявить вне трансферно</w:t>
      </w:r>
      <w:r w:rsidR="004E780D">
        <w:rPr>
          <w:color w:val="000000"/>
          <w:sz w:val="28"/>
          <w:szCs w:val="28"/>
        </w:rPr>
        <w:t>го</w:t>
      </w:r>
      <w:r w:rsidR="00885323">
        <w:rPr>
          <w:color w:val="000000"/>
          <w:sz w:val="28"/>
          <w:szCs w:val="28"/>
        </w:rPr>
        <w:t xml:space="preserve"> окн</w:t>
      </w:r>
      <w:r w:rsidR="004E780D">
        <w:rPr>
          <w:color w:val="000000"/>
          <w:sz w:val="28"/>
          <w:szCs w:val="28"/>
        </w:rPr>
        <w:t>а</w:t>
      </w:r>
      <w:r w:rsidR="00885323">
        <w:rPr>
          <w:color w:val="000000"/>
          <w:sz w:val="28"/>
          <w:szCs w:val="28"/>
        </w:rPr>
        <w:t xml:space="preserve"> до 5 футболистов в течении сезона. Заявляемый игрок ранее не должен быть задействован ни в одной команде. </w:t>
      </w:r>
    </w:p>
    <w:p w14:paraId="5C0E6034" w14:textId="6BAD59DA" w:rsidR="004E780D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4E780D" w:rsidRPr="004E780D">
        <w:rPr>
          <w:b/>
          <w:bCs/>
          <w:color w:val="000000"/>
          <w:sz w:val="28"/>
          <w:szCs w:val="28"/>
        </w:rPr>
        <w:t>.7</w:t>
      </w:r>
      <w:r w:rsidR="004E780D">
        <w:rPr>
          <w:color w:val="000000"/>
          <w:sz w:val="28"/>
          <w:szCs w:val="28"/>
        </w:rPr>
        <w:t>.</w:t>
      </w:r>
      <w:r w:rsidR="004E780D" w:rsidRPr="004E780D">
        <w:rPr>
          <w:color w:val="000000"/>
          <w:sz w:val="28"/>
          <w:szCs w:val="28"/>
        </w:rPr>
        <w:t xml:space="preserve"> В случае возникновения крайней необходимости, (потеря вратарей в команде) команда имеет право от заявить</w:t>
      </w:r>
      <w:r w:rsidR="00485190">
        <w:rPr>
          <w:color w:val="000000"/>
          <w:sz w:val="28"/>
          <w:szCs w:val="28"/>
        </w:rPr>
        <w:t xml:space="preserve"> вратаря</w:t>
      </w:r>
      <w:r w:rsidR="004E780D" w:rsidRPr="004E780D">
        <w:rPr>
          <w:color w:val="000000"/>
          <w:sz w:val="28"/>
          <w:szCs w:val="28"/>
        </w:rPr>
        <w:t>, и до</w:t>
      </w:r>
      <w:r w:rsidR="00485190">
        <w:rPr>
          <w:color w:val="000000"/>
          <w:sz w:val="28"/>
          <w:szCs w:val="28"/>
        </w:rPr>
        <w:t xml:space="preserve"> </w:t>
      </w:r>
      <w:r w:rsidR="003A5110">
        <w:rPr>
          <w:color w:val="000000"/>
          <w:sz w:val="28"/>
          <w:szCs w:val="28"/>
        </w:rPr>
        <w:t>заявить нового вратаря за сезон два</w:t>
      </w:r>
      <w:r w:rsidR="004E780D" w:rsidRPr="004E780D">
        <w:rPr>
          <w:color w:val="000000"/>
          <w:sz w:val="28"/>
          <w:szCs w:val="28"/>
        </w:rPr>
        <w:t xml:space="preserve"> раз</w:t>
      </w:r>
      <w:r w:rsidR="003A5110">
        <w:rPr>
          <w:color w:val="000000"/>
          <w:sz w:val="28"/>
          <w:szCs w:val="28"/>
        </w:rPr>
        <w:t>а</w:t>
      </w:r>
      <w:r w:rsidR="004E780D" w:rsidRPr="004E780D">
        <w:rPr>
          <w:color w:val="000000"/>
          <w:sz w:val="28"/>
          <w:szCs w:val="28"/>
        </w:rPr>
        <w:t xml:space="preserve"> (вне трансферного окна)</w:t>
      </w:r>
      <w:r w:rsidR="004E780D">
        <w:rPr>
          <w:color w:val="000000"/>
          <w:sz w:val="28"/>
          <w:szCs w:val="28"/>
        </w:rPr>
        <w:t>.</w:t>
      </w:r>
    </w:p>
    <w:p w14:paraId="2E8D9BF5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9A4E385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5B90CCE" w14:textId="7D96A6EB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15AC8">
        <w:rPr>
          <w:b/>
          <w:color w:val="000000"/>
          <w:sz w:val="28"/>
          <w:szCs w:val="28"/>
        </w:rPr>
        <w:t>. Финансирование.</w:t>
      </w:r>
    </w:p>
    <w:p w14:paraId="772D0A1B" w14:textId="16CDBB40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15AC8">
        <w:rPr>
          <w:b/>
          <w:color w:val="000000"/>
          <w:sz w:val="28"/>
          <w:szCs w:val="28"/>
        </w:rPr>
        <w:t>.1.</w:t>
      </w:r>
      <w:r w:rsidR="00715AC8">
        <w:rPr>
          <w:color w:val="000000"/>
          <w:sz w:val="28"/>
          <w:szCs w:val="28"/>
        </w:rPr>
        <w:t xml:space="preserve"> Все расходы, связанные с командированием команд на календарные игры соревнований (проезд, питание и проживание) несут командирующие организации;</w:t>
      </w:r>
    </w:p>
    <w:p w14:paraId="15E9B4C2" w14:textId="03A7F7A6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15AC8">
        <w:rPr>
          <w:b/>
          <w:color w:val="000000"/>
          <w:sz w:val="28"/>
          <w:szCs w:val="28"/>
        </w:rPr>
        <w:t>.2.</w:t>
      </w:r>
      <w:r w:rsidR="00715AC8">
        <w:rPr>
          <w:color w:val="000000"/>
          <w:sz w:val="28"/>
          <w:szCs w:val="28"/>
        </w:rPr>
        <w:t xml:space="preserve"> Расходы по организации и проведению чемпионата и кубка РД (оплата проезда и гонорары за обслуживание игр судьям и инспекторам матча, оплата главному судье, заместителю главного судьи и секретарю, награждения, орграсходы и т.д.) несут Министерство по ФК и спорту РД и Федерация; </w:t>
      </w:r>
    </w:p>
    <w:p w14:paraId="41C82F33" w14:textId="59227774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15AC8">
        <w:rPr>
          <w:b/>
          <w:color w:val="000000"/>
          <w:sz w:val="28"/>
          <w:szCs w:val="28"/>
        </w:rPr>
        <w:t>.3.</w:t>
      </w:r>
      <w:r w:rsidR="00715AC8">
        <w:rPr>
          <w:color w:val="000000"/>
          <w:sz w:val="28"/>
          <w:szCs w:val="28"/>
        </w:rPr>
        <w:t xml:space="preserve"> Федерация несет дополнительные расходы по оплате судейства и инспектирование матчей; </w:t>
      </w:r>
    </w:p>
    <w:p w14:paraId="37C77E43" w14:textId="014182E5" w:rsidR="000A0B8C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15AC8">
        <w:rPr>
          <w:b/>
          <w:color w:val="000000"/>
          <w:sz w:val="28"/>
          <w:szCs w:val="28"/>
        </w:rPr>
        <w:t>.4</w:t>
      </w:r>
      <w:r w:rsidR="00715AC8">
        <w:rPr>
          <w:color w:val="000000"/>
          <w:sz w:val="28"/>
          <w:szCs w:val="28"/>
        </w:rPr>
        <w:t xml:space="preserve">. Расходы, связанные с проведением мероприятия по подведению итогов соревнований, дополнительного поощрения отличившихся команд, игроков, судей </w:t>
      </w:r>
      <w:r w:rsidR="00715AC8">
        <w:rPr>
          <w:color w:val="000000"/>
          <w:sz w:val="28"/>
          <w:szCs w:val="28"/>
        </w:rPr>
        <w:lastRenderedPageBreak/>
        <w:t>и прочего персонала несет Федерация за счет вступительных взносов, штрафов и иных поступлений.</w:t>
      </w:r>
    </w:p>
    <w:p w14:paraId="49473646" w14:textId="6D9151BA" w:rsidR="00E5395A" w:rsidRDefault="00E539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</w:t>
      </w:r>
      <w:r w:rsidRPr="00A63809">
        <w:rPr>
          <w:color w:val="000000"/>
          <w:sz w:val="28"/>
          <w:szCs w:val="28"/>
          <w:highlight w:val="yellow"/>
        </w:rPr>
        <w:t>. Все футбольные клубы, участвующие в чемпионате и кубке Дагестана по футболу обязаны разместить на игровых футболках логотип генерального партнера Федерации, а также разместить на домашнем стадионе баннер (баннеры) генерального партнера Федерации.</w:t>
      </w:r>
    </w:p>
    <w:p w14:paraId="7B4395CC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6AD69B8F" w14:textId="185AAE3C" w:rsidR="000A0B8C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715AC8">
        <w:rPr>
          <w:b/>
          <w:color w:val="000000"/>
          <w:sz w:val="28"/>
          <w:szCs w:val="28"/>
        </w:rPr>
        <w:t>. Награждения.</w:t>
      </w:r>
    </w:p>
    <w:p w14:paraId="461A9EE1" w14:textId="58C03A78" w:rsidR="000A0B8C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715AC8">
        <w:rPr>
          <w:b/>
          <w:color w:val="000000"/>
          <w:sz w:val="28"/>
          <w:szCs w:val="28"/>
        </w:rPr>
        <w:t>.1.</w:t>
      </w:r>
      <w:r w:rsidR="00715AC8">
        <w:rPr>
          <w:color w:val="000000"/>
          <w:sz w:val="28"/>
          <w:szCs w:val="28"/>
        </w:rPr>
        <w:t xml:space="preserve"> Команды, занявшие 1-3 места в чемпионате РД, а также </w:t>
      </w:r>
      <w:r>
        <w:rPr>
          <w:color w:val="000000"/>
          <w:sz w:val="28"/>
          <w:szCs w:val="28"/>
        </w:rPr>
        <w:t>победители в индивидуальных номинациях</w:t>
      </w:r>
      <w:r w:rsidR="00715AC8">
        <w:rPr>
          <w:color w:val="000000"/>
          <w:sz w:val="28"/>
          <w:szCs w:val="28"/>
        </w:rPr>
        <w:t xml:space="preserve"> награждаются, дипломами соответствующих степеней, медалями и ценными призами; </w:t>
      </w:r>
    </w:p>
    <w:p w14:paraId="6C365411" w14:textId="618FEAA7" w:rsidR="00A63809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13.2. </w:t>
      </w:r>
      <w:r w:rsidRPr="00A63809">
        <w:rPr>
          <w:color w:val="000000"/>
          <w:sz w:val="28"/>
          <w:szCs w:val="28"/>
          <w:highlight w:val="yellow"/>
        </w:rPr>
        <w:t>Оргкомитет может также учредить денежный приз для чемпиона Дагестана, размер которого должен быть определен и объявлен клубам до начала стадии плей-офф.</w:t>
      </w:r>
    </w:p>
    <w:p w14:paraId="7A759F89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D763D57" w14:textId="4918E951" w:rsidR="000A0B8C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715AC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715AC8">
        <w:rPr>
          <w:b/>
          <w:color w:val="000000"/>
          <w:sz w:val="28"/>
          <w:szCs w:val="28"/>
        </w:rPr>
        <w:t>Порядок внесения и</w:t>
      </w:r>
      <w:r>
        <w:rPr>
          <w:b/>
          <w:color w:val="000000"/>
          <w:sz w:val="28"/>
          <w:szCs w:val="28"/>
        </w:rPr>
        <w:t>зменений в Дисциплинарный регламент</w:t>
      </w:r>
      <w:r w:rsidR="00715AC8">
        <w:rPr>
          <w:b/>
          <w:color w:val="000000"/>
          <w:sz w:val="28"/>
          <w:szCs w:val="28"/>
        </w:rPr>
        <w:t>.</w:t>
      </w:r>
    </w:p>
    <w:p w14:paraId="0C1BDBBF" w14:textId="414FC340" w:rsidR="000A0B8C" w:rsidRDefault="00A63809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715AC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1. </w:t>
      </w:r>
      <w:r w:rsidR="00715AC8">
        <w:rPr>
          <w:color w:val="000000"/>
          <w:sz w:val="28"/>
          <w:szCs w:val="28"/>
        </w:rPr>
        <w:t xml:space="preserve"> Оргкомитет оставляет за собой право вносить поправки в Дисциплинарный кодекс, однако они не имеют силы в отношении событий произошедших до принятия поправок.</w:t>
      </w:r>
    </w:p>
    <w:p w14:paraId="23C9D726" w14:textId="77777777" w:rsidR="000A0B8C" w:rsidRDefault="000A0B8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0A0B8C" w:rsidSect="000A0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70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CEA7" w14:textId="77777777" w:rsidR="00B31AFB" w:rsidRDefault="00B31AFB" w:rsidP="000A0B8C">
      <w:r>
        <w:separator/>
      </w:r>
    </w:p>
  </w:endnote>
  <w:endnote w:type="continuationSeparator" w:id="0">
    <w:p w14:paraId="4282F9F5" w14:textId="77777777" w:rsidR="00B31AFB" w:rsidRDefault="00B31AFB" w:rsidP="000A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173A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6063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7C0B" w14:textId="77777777" w:rsidR="00B31AFB" w:rsidRDefault="00B31AFB" w:rsidP="000A0B8C">
      <w:r>
        <w:separator/>
      </w:r>
    </w:p>
  </w:footnote>
  <w:footnote w:type="continuationSeparator" w:id="0">
    <w:p w14:paraId="7BD8B348" w14:textId="77777777" w:rsidR="00B31AFB" w:rsidRDefault="00B31AFB" w:rsidP="000A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7189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4550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156D" w14:textId="77777777" w:rsidR="000A0B8C" w:rsidRDefault="000A0B8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8C"/>
    <w:rsid w:val="000646E6"/>
    <w:rsid w:val="0007612D"/>
    <w:rsid w:val="000A0B8C"/>
    <w:rsid w:val="000A50ED"/>
    <w:rsid w:val="000A53F6"/>
    <w:rsid w:val="000F4134"/>
    <w:rsid w:val="001C0D53"/>
    <w:rsid w:val="002020C8"/>
    <w:rsid w:val="002140E7"/>
    <w:rsid w:val="00345E59"/>
    <w:rsid w:val="00363140"/>
    <w:rsid w:val="003A5110"/>
    <w:rsid w:val="004311E4"/>
    <w:rsid w:val="00485190"/>
    <w:rsid w:val="004E780D"/>
    <w:rsid w:val="005409A4"/>
    <w:rsid w:val="00715AC8"/>
    <w:rsid w:val="00752070"/>
    <w:rsid w:val="007E7B55"/>
    <w:rsid w:val="008807D7"/>
    <w:rsid w:val="00885323"/>
    <w:rsid w:val="008B460D"/>
    <w:rsid w:val="009226B5"/>
    <w:rsid w:val="009B78A7"/>
    <w:rsid w:val="009C7E95"/>
    <w:rsid w:val="00A63809"/>
    <w:rsid w:val="00A908DD"/>
    <w:rsid w:val="00B02365"/>
    <w:rsid w:val="00B31AFB"/>
    <w:rsid w:val="00B6411F"/>
    <w:rsid w:val="00B87FC9"/>
    <w:rsid w:val="00BA74FF"/>
    <w:rsid w:val="00BF1B5D"/>
    <w:rsid w:val="00D14A7E"/>
    <w:rsid w:val="00D849A5"/>
    <w:rsid w:val="00D96583"/>
    <w:rsid w:val="00E5395A"/>
    <w:rsid w:val="00EE2A55"/>
    <w:rsid w:val="00F01251"/>
    <w:rsid w:val="00F3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7CD5"/>
  <w15:docId w15:val="{E6289785-6F70-4B44-B478-E7D721B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11F"/>
  </w:style>
  <w:style w:type="paragraph" w:styleId="1">
    <w:name w:val="heading 1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0B8C"/>
  </w:style>
  <w:style w:type="table" w:customStyle="1" w:styleId="TableNormal">
    <w:name w:val="Table Normal"/>
    <w:rsid w:val="000A0B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0A0B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7</cp:revision>
  <dcterms:created xsi:type="dcterms:W3CDTF">2023-05-11T08:53:00Z</dcterms:created>
  <dcterms:modified xsi:type="dcterms:W3CDTF">2023-05-13T13:58:00Z</dcterms:modified>
</cp:coreProperties>
</file>